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/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PROIZVODI OD KRUMPIRA</w:t>
      </w:r>
    </w:p>
    <w:p>
      <w:pPr>
        <w:pStyle w:val="Normal"/>
        <w:rPr/>
      </w:pPr>
      <w:r>
        <w:rPr>
          <w:b/>
          <w:bCs/>
          <w:sz w:val="24"/>
          <w:szCs w:val="24"/>
        </w:rPr>
        <w:t>VRSTA PROIZVODA:</w:t>
      </w:r>
    </w:p>
    <w:p>
      <w:pPr>
        <w:pStyle w:val="Normal"/>
        <w:rPr/>
      </w:pPr>
      <w:r>
        <w:rPr/>
        <w:t>- MJEŠAVINA ZA KRUMPIROVO TIJESTO 5kg</w:t>
      </w:r>
    </w:p>
    <w:p>
      <w:pPr>
        <w:pStyle w:val="Normal"/>
        <w:rPr/>
      </w:pPr>
      <w:r>
        <w:rPr/>
        <w:t>Proizvod mora sadržavati pšenično brašno, minimalno 25% pahuljica od krumpira ili jednako vrijedan proizvod.</w:t>
      </w:r>
    </w:p>
    <w:p>
      <w:pPr>
        <w:pStyle w:val="Normal"/>
        <w:rPr/>
      </w:pPr>
      <w:r>
        <w:rPr/>
        <w:t>- PIRE OD KRUMPIRA 3KG</w:t>
      </w:r>
    </w:p>
    <w:p>
      <w:pPr>
        <w:pStyle w:val="Normal"/>
        <w:rPr/>
      </w:pPr>
      <w:r>
        <w:rPr/>
        <w:t>Proizvod mora sadržavati minimalno 95% krumpirovih pahuljica.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hrani.</w:t>
      </w:r>
    </w:p>
    <w:p>
      <w:pPr>
        <w:pStyle w:val="Normal"/>
        <w:rPr/>
      </w:pPr>
      <w:r>
        <w:rPr/>
        <w:t>Zakon o informiranju potrošača o hrani (Narodne Novine, br.56/2013 i 14/2014,56/2016;32/2019 ).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spacing w:before="0" w:after="46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</w:t>
      </w:r>
    </w:p>
    <w:p>
      <w:pPr>
        <w:pStyle w:val="Normal"/>
        <w:jc w:val="both"/>
        <w:rPr/>
      </w:pPr>
      <w:r>
        <w:rPr/>
        <w:t xml:space="preserve">( analiza opasnosti na ključnim kontrolnim točkama ) sukladno Zakonu o hrani (NN 81/13) i Zakonu o higijeni hrane i mikrobiološkim kriterijima za hranu (NN 81/13). </w:t>
      </w:r>
      <w:bookmarkStart w:id="0" w:name="_GoBack"/>
      <w:bookmarkEnd w:id="0"/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rPr/>
      </w:pPr>
      <w:r>
        <w:rPr/>
        <w:t xml:space="preserve">Specifikacije za sve proizvode na hrvatskom jeziku. </w:t>
      </w:r>
    </w:p>
    <w:p>
      <w:pPr>
        <w:pStyle w:val="Normal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spacing w:before="0" w:after="46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>
          <w:color w:val="000000"/>
        </w:rPr>
      </w:pPr>
      <w:r>
        <w:rPr>
          <w:color w:val="000000"/>
        </w:rPr>
        <w:t>Najmanje 6 mjeseci od dana isporuke.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/>
      </w:pPr>
      <w:r>
        <w:rPr/>
        <w:t>Namjenska kontaktna ambalaža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 :</w:t>
      </w:r>
    </w:p>
    <w:p>
      <w:pPr>
        <w:pStyle w:val="Normal"/>
        <w:rPr/>
      </w:pPr>
      <w:r>
        <w:rPr/>
        <w:t xml:space="preserve">  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- Ugovor o nabavi</w:t>
      </w:r>
    </w:p>
    <w:p>
      <w:pPr>
        <w:pStyle w:val="Normal"/>
        <w:rPr/>
      </w:pPr>
      <w:r>
        <w:rPr/>
        <w:t>- Implementiran HACCP sustav</w:t>
      </w:r>
    </w:p>
    <w:p>
      <w:pPr>
        <w:pStyle w:val="Normal"/>
        <w:rPr/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</w:t>
      </w:r>
      <w:r>
        <w:rPr/>
        <w:t>_____________________________________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LibreOffice/6.3.2.2$Windows_X86_64 LibreOffice_project/98b30e735bda24bc04ab42594c85f7fd8be07b9c</Application>
  <Pages>2</Pages>
  <Words>322</Words>
  <Characters>2091</Characters>
  <CharactersWithSpaces>2603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2024-03-25T11:55:00Z</dcterms:created>
  <dc:creator>Miran Husak</dc:creator>
  <dc:description/>
  <dc:language>hr-HR</dc:language>
  <cp:lastModifiedBy/>
  <dcterms:modified xsi:type="dcterms:W3CDTF">2024-03-28T09:33:15Z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